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Spiacenti, ma le slide non sono disponibili.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